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E148F87" w14:textId="212DD5DA" w:rsidR="000577F3" w:rsidRDefault="006A3066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 14</w:t>
      </w:r>
      <w:r w:rsidR="00A9654A">
        <w:rPr>
          <w:rFonts w:ascii="Arial" w:hAnsi="Arial" w:cs="Arial"/>
          <w:sz w:val="24"/>
        </w:rPr>
        <w:t>, 2025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DAE3197" w14:textId="010239D4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08026270" w14:textId="4DEEA4EC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Check Detail</w:t>
      </w:r>
    </w:p>
    <w:p w14:paraId="20BE0FCF" w14:textId="62822650" w:rsidR="0030009C" w:rsidRDefault="0030009C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 Signature Card</w:t>
      </w:r>
    </w:p>
    <w:p w14:paraId="11F26018" w14:textId="59396CA3" w:rsidR="006865BC" w:rsidRDefault="006865BC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Water Specialties Company Credit – Jim Only</w:t>
      </w:r>
    </w:p>
    <w:p w14:paraId="70D8CAA4" w14:textId="6576089E" w:rsidR="006865BC" w:rsidRDefault="006865BC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Camden Bank Agreements </w:t>
      </w:r>
    </w:p>
    <w:p w14:paraId="6140612F" w14:textId="0BE6989B" w:rsidR="00214BE9" w:rsidRDefault="00214BE9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NW-8, Revision after receiving of Notice of Loan </w:t>
      </w:r>
      <w:proofErr w:type="spellStart"/>
      <w:r>
        <w:rPr>
          <w:rFonts w:ascii="Arial" w:hAnsi="Arial" w:cs="Arial"/>
          <w:sz w:val="24"/>
        </w:rPr>
        <w:t>Pmt</w:t>
      </w:r>
      <w:proofErr w:type="spellEnd"/>
      <w:r>
        <w:rPr>
          <w:rFonts w:ascii="Arial" w:hAnsi="Arial" w:cs="Arial"/>
          <w:sz w:val="24"/>
        </w:rPr>
        <w:t xml:space="preserve"> Due</w:t>
      </w:r>
    </w:p>
    <w:p w14:paraId="5772D328" w14:textId="634757E5" w:rsidR="00C513CC" w:rsidRDefault="00C513CC" w:rsidP="0030009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Reimbursement check of BVWP Customer who </w:t>
      </w:r>
      <w:r w:rsidR="00697B9A">
        <w:rPr>
          <w:rFonts w:ascii="Arial" w:hAnsi="Arial" w:cs="Arial"/>
          <w:sz w:val="24"/>
        </w:rPr>
        <w:t>accidentally</w:t>
      </w:r>
      <w:r>
        <w:rPr>
          <w:rFonts w:ascii="Arial" w:hAnsi="Arial" w:cs="Arial"/>
          <w:sz w:val="24"/>
        </w:rPr>
        <w:t xml:space="preserve"> paid LBWP online.</w:t>
      </w:r>
    </w:p>
    <w:p w14:paraId="6FD2C834" w14:textId="0885A24D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DC0538">
        <w:rPr>
          <w:rFonts w:ascii="Arial" w:hAnsi="Arial" w:cs="Arial"/>
          <w:sz w:val="24"/>
        </w:rPr>
        <w:t>McGovern, Pacheco</w:t>
      </w:r>
    </w:p>
    <w:p w14:paraId="7A48968B" w14:textId="3A78E170" w:rsidR="00AE7E8B" w:rsidRDefault="00A744B5" w:rsidP="00921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1EF7E7CD" w14:textId="217F8B1C" w:rsidR="00DC0538" w:rsidRDefault="00DC0538" w:rsidP="00DC053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 – 1RT16A-81-R00, Burdett Rd, Croce – new construction</w:t>
      </w:r>
    </w:p>
    <w:p w14:paraId="051211B8" w14:textId="6A16AA3F" w:rsidR="00294219" w:rsidRDefault="00EF7A25" w:rsidP="00735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6EDBFDF3" w14:textId="1507CDE1" w:rsidR="00517AA8" w:rsidRDefault="00517AA8" w:rsidP="00517AA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NCWP/LBWP Intermunicipal agreement</w:t>
      </w:r>
    </w:p>
    <w:p w14:paraId="22C88F8A" w14:textId="2C7FB5A6" w:rsidR="00517AA8" w:rsidRDefault="00517AA8" w:rsidP="00517AA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Route 302 Water Project</w:t>
      </w:r>
    </w:p>
    <w:p w14:paraId="630D4FB2" w14:textId="2B6239AD" w:rsidR="00517AA8" w:rsidRDefault="00517AA8" w:rsidP="00517AA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Meter Project – poles/antenna</w:t>
      </w:r>
    </w:p>
    <w:p w14:paraId="53FD4A4F" w14:textId="482687C5" w:rsidR="00517AA8" w:rsidRDefault="00517AA8" w:rsidP="00517AA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Project</w:t>
      </w:r>
    </w:p>
    <w:p w14:paraId="13919473" w14:textId="4881AE16" w:rsidR="00517AA8" w:rsidRPr="00517AA8" w:rsidRDefault="00517AA8" w:rsidP="00517AA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Camden National Bank (BAN)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67912098" w14:textId="6CFA4F49" w:rsidR="00C63D7D" w:rsidRDefault="000577F3" w:rsidP="006A306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23FB8DBF" w14:textId="77777777" w:rsidR="00517AA8" w:rsidRDefault="00517AA8" w:rsidP="00517AA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gramStart"/>
      <w:r w:rsidRPr="00C63D7D">
        <w:rPr>
          <w:rFonts w:ascii="Arial" w:hAnsi="Arial" w:cs="Arial"/>
          <w:sz w:val="24"/>
        </w:rPr>
        <w:t>Non Pu</w:t>
      </w:r>
      <w:r>
        <w:rPr>
          <w:rFonts w:ascii="Arial" w:hAnsi="Arial" w:cs="Arial"/>
          <w:sz w:val="24"/>
        </w:rPr>
        <w:t>blic</w:t>
      </w:r>
      <w:proofErr w:type="gramEnd"/>
      <w:r>
        <w:rPr>
          <w:rFonts w:ascii="Arial" w:hAnsi="Arial" w:cs="Arial"/>
          <w:sz w:val="24"/>
        </w:rPr>
        <w:t xml:space="preserve"> - 91A:3II (a)</w:t>
      </w:r>
    </w:p>
    <w:p w14:paraId="69FCAC26" w14:textId="14CA5996" w:rsidR="000577F3" w:rsidRPr="00C63D7D" w:rsidRDefault="000577F3" w:rsidP="008A350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  <w:r w:rsidR="00697B9A">
        <w:rPr>
          <w:rFonts w:ascii="Arial" w:hAnsi="Arial" w:cs="Arial"/>
          <w:sz w:val="24"/>
        </w:rPr>
        <w:t xml:space="preserve">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1955"/>
    <w:rsid w:val="00002460"/>
    <w:rsid w:val="00007DAE"/>
    <w:rsid w:val="00010796"/>
    <w:rsid w:val="000129D7"/>
    <w:rsid w:val="00013722"/>
    <w:rsid w:val="00013B50"/>
    <w:rsid w:val="000152ED"/>
    <w:rsid w:val="00015607"/>
    <w:rsid w:val="0002324C"/>
    <w:rsid w:val="0002454C"/>
    <w:rsid w:val="0002456C"/>
    <w:rsid w:val="00030CE4"/>
    <w:rsid w:val="000409E4"/>
    <w:rsid w:val="000424C9"/>
    <w:rsid w:val="00051030"/>
    <w:rsid w:val="000577F3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95161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4BE9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0009C"/>
    <w:rsid w:val="00317084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0F6E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17AA8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8F6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62710"/>
    <w:rsid w:val="006639DE"/>
    <w:rsid w:val="006774C1"/>
    <w:rsid w:val="006804DC"/>
    <w:rsid w:val="0068073B"/>
    <w:rsid w:val="00684967"/>
    <w:rsid w:val="00685B8A"/>
    <w:rsid w:val="006865BC"/>
    <w:rsid w:val="00697B9A"/>
    <w:rsid w:val="006A0C60"/>
    <w:rsid w:val="006A3066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D350C"/>
    <w:rsid w:val="007D5FE4"/>
    <w:rsid w:val="007D7B73"/>
    <w:rsid w:val="007E19D6"/>
    <w:rsid w:val="00801641"/>
    <w:rsid w:val="0080275F"/>
    <w:rsid w:val="008066CE"/>
    <w:rsid w:val="00831891"/>
    <w:rsid w:val="008338FC"/>
    <w:rsid w:val="00833B80"/>
    <w:rsid w:val="0084745A"/>
    <w:rsid w:val="00852877"/>
    <w:rsid w:val="00854E83"/>
    <w:rsid w:val="00866EAB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3785A"/>
    <w:rsid w:val="00A4283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6C30"/>
    <w:rsid w:val="00BE42E2"/>
    <w:rsid w:val="00BE5B02"/>
    <w:rsid w:val="00BF39BF"/>
    <w:rsid w:val="00BF70B3"/>
    <w:rsid w:val="00BF76E0"/>
    <w:rsid w:val="00C00B6B"/>
    <w:rsid w:val="00C05292"/>
    <w:rsid w:val="00C15D38"/>
    <w:rsid w:val="00C160B1"/>
    <w:rsid w:val="00C22013"/>
    <w:rsid w:val="00C2389F"/>
    <w:rsid w:val="00C256BB"/>
    <w:rsid w:val="00C34A8D"/>
    <w:rsid w:val="00C4029F"/>
    <w:rsid w:val="00C468C8"/>
    <w:rsid w:val="00C511EF"/>
    <w:rsid w:val="00C513CC"/>
    <w:rsid w:val="00C5511B"/>
    <w:rsid w:val="00C63D7D"/>
    <w:rsid w:val="00C65CB7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3140"/>
    <w:rsid w:val="00CE1478"/>
    <w:rsid w:val="00CF69C4"/>
    <w:rsid w:val="00CF761C"/>
    <w:rsid w:val="00CF7E0B"/>
    <w:rsid w:val="00D00459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C0538"/>
    <w:rsid w:val="00DC755C"/>
    <w:rsid w:val="00DD40AF"/>
    <w:rsid w:val="00DD4F8B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1786"/>
    <w:rsid w:val="00E9238C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63FC"/>
    <w:rsid w:val="00F47395"/>
    <w:rsid w:val="00F554EF"/>
    <w:rsid w:val="00F668CA"/>
    <w:rsid w:val="00F66B57"/>
    <w:rsid w:val="00F67940"/>
    <w:rsid w:val="00F75FF2"/>
    <w:rsid w:val="00F802F5"/>
    <w:rsid w:val="00F80C89"/>
    <w:rsid w:val="00F916FE"/>
    <w:rsid w:val="00FA17D4"/>
    <w:rsid w:val="00FA1842"/>
    <w:rsid w:val="00FA3110"/>
    <w:rsid w:val="00FA5DA9"/>
    <w:rsid w:val="00FB14BF"/>
    <w:rsid w:val="00FB1A43"/>
    <w:rsid w:val="00FC50D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7</cp:revision>
  <cp:lastPrinted>2025-05-14T17:59:00Z</cp:lastPrinted>
  <dcterms:created xsi:type="dcterms:W3CDTF">2025-05-12T14:15:00Z</dcterms:created>
  <dcterms:modified xsi:type="dcterms:W3CDTF">2025-06-11T20:21:00Z</dcterms:modified>
</cp:coreProperties>
</file>